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C72" w:rsidRDefault="007475B4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1" name="Рисунок 1" descr="C:\Users\admin\Desktop\ддддддд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дддддддд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4" w:rsidRDefault="007475B4"/>
    <w:p w:rsidR="007475B4" w:rsidRDefault="007475B4"/>
    <w:p w:rsidR="007475B4" w:rsidRDefault="007475B4"/>
    <w:p w:rsidR="007475B4" w:rsidRDefault="007475B4"/>
    <w:p w:rsidR="007475B4" w:rsidRDefault="007475B4">
      <w:r>
        <w:rPr>
          <w:noProof/>
          <w:lang w:eastAsia="ru-RU"/>
        </w:rPr>
        <w:drawing>
          <wp:inline distT="0" distB="0" distL="0" distR="0">
            <wp:extent cx="5940425" cy="8170818"/>
            <wp:effectExtent l="0" t="0" r="3175" b="1905"/>
            <wp:docPr id="2" name="Рисунок 2" descr="C:\Users\admin\Desktop\дд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дд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5B4" w:rsidRDefault="007475B4"/>
    <w:p w:rsidR="007475B4" w:rsidRDefault="007475B4"/>
    <w:p w:rsidR="007475B4" w:rsidRDefault="007475B4"/>
    <w:p w:rsidR="007475B4" w:rsidRDefault="007475B4"/>
    <w:p w:rsidR="007475B4" w:rsidRDefault="007475B4"/>
    <w:p w:rsidR="007475B4" w:rsidRDefault="007475B4"/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 данных физических лиц по договорам осуществляется при оформлении договоров заведующим.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данных третьих лиц, указанных в заявлениях (согласиях, доверенностях и т. п.) воспитанников или родителей (законных представителей) несовершеннолетних воспитанников, осуществляется при оформлении или приеме документов </w:t>
      </w:r>
      <w:proofErr w:type="gramStart"/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заведующим</w:t>
      </w:r>
      <w:proofErr w:type="gramEnd"/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Заведующий вправе принять документы и информацию, которые содержат персональные данные воспитанников, родителей (законных представителей) воспитанников, только от этих лиц лично. 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вправе принять документы и информацию, которые содержат персональные данные третьих лиц, только у таких лиц либо от родителей (законных представителей) воспитанников.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Образовательная организация вправе делать запрос в медицинскую организацию и обрабатывать персональные данные воспитанников при расследовании несчастного случая для обеспечения работы комиссии. Результаты расследования вместе с медицинскими заключениями хранятся в отдельных папках в специальном шкафу, доступ к которому имеют только члены комиссии.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Личные дела воспитанников: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Хранятся в бумажном виде в папках, находятся в специальном шкафу, обеспечивающем защиту от несанкционированного доступа;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3.6.2. В электронном виде в Государственной информационной системе «Электронное образование в Республике Татарстан» в соответствии с «Положением о государственной информационной системе», </w:t>
      </w:r>
      <w:proofErr w:type="spellStart"/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утвержденнымПостановлением</w:t>
      </w:r>
      <w:proofErr w:type="spellEnd"/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Кабинета Министров Республики Татарстан от 23.12.2014 № 1011.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3.7. Договоры, содержащие персональные данные третьих лиц, в бумажном виде в папках в специальном шкафу, обеспечивающем защиту от несанкционированного доступа.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 (согласия, доверенности и т. п.) воспитанников и родителей (законных представителей) несовершеннолетних воспитанников, содержащие персональные данные третьих лиц, хранятся в бумажном виде в папках в специальном шкафу, обеспечивающем защиту от несанкционированного доступа.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3.8. Образовательная организация ведет журнал учета посетителей, в котором ответственные лица фиксируют персональные данные: фамилию, имя, отчество (при наличии), данные документа, удостоверяющего личность посетителя. Перечень лиц, ответственных за ведение журнала, определяется приказом руководителя образовательной организации (заведующим). Копирование информации журнала и передача ее третьим лицам не допускается, за исключением случаев, предусмотренных законодательством Российской Федерации.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3.9. Личные дела, журналы и иные документы, содержащие персональные данные, подлежат хранению и уничтожению в сроки и в порядке, предусмотренные </w:t>
      </w:r>
      <w:hyperlink r:id="rId7" w:anchor="/document/118/29578/" w:history="1">
        <w:r w:rsidRPr="007475B4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номенклатурой дел</w:t>
        </w:r>
      </w:hyperlink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архивным законодательством Российской Федерации.</w:t>
      </w:r>
    </w:p>
    <w:p w:rsidR="007475B4" w:rsidRPr="007475B4" w:rsidRDefault="007475B4" w:rsidP="007475B4">
      <w:pPr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Доступ к персональным данным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4.1. Доступ к персональным данным воспитанников, родителей (законного представителя) имеют:</w:t>
      </w:r>
    </w:p>
    <w:p w:rsidR="007475B4" w:rsidRPr="007475B4" w:rsidRDefault="007475B4" w:rsidP="007475B4">
      <w:pPr>
        <w:spacing w:after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75B4">
        <w:rPr>
          <w:rFonts w:ascii="Times New Roman" w:hAnsi="Times New Roman" w:cs="Times New Roman"/>
          <w:sz w:val="24"/>
          <w:szCs w:val="24"/>
        </w:rPr>
        <w:t>– заведующий – в полном объеме;</w:t>
      </w:r>
    </w:p>
    <w:p w:rsidR="007475B4" w:rsidRPr="007475B4" w:rsidRDefault="007475B4" w:rsidP="007475B4">
      <w:pPr>
        <w:spacing w:after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475B4">
        <w:rPr>
          <w:rFonts w:ascii="Times New Roman" w:hAnsi="Times New Roman" w:cs="Times New Roman"/>
          <w:sz w:val="24"/>
          <w:szCs w:val="24"/>
        </w:rPr>
        <w:t>– родители (законные представители) воспитанника – в полном объеме;</w:t>
      </w:r>
    </w:p>
    <w:p w:rsidR="007475B4" w:rsidRPr="007475B4" w:rsidRDefault="007475B4" w:rsidP="007475B4">
      <w:pPr>
        <w:spacing w:after="120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75B4">
        <w:rPr>
          <w:rFonts w:ascii="Times New Roman" w:hAnsi="Times New Roman" w:cs="Times New Roman"/>
          <w:sz w:val="24"/>
          <w:szCs w:val="24"/>
        </w:rPr>
        <w:t>– воспитатели – в объеме данных, которые необходимы для выполнения функций воспитателя: фамилия, имя, отчество (при наличии) воспитанника; фамилия, имя, отчество (при наличии) родителей воспитанника, адрес местожительства, контактные телефоны, рекомендации ПМПК; фамилия, имя, отчество (при наличии) и контактные телефоны третьих лиц, которым родители (законные представители) передали часть своих полномочий);</w:t>
      </w:r>
      <w:proofErr w:type="gramEnd"/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4.2. Доступ к персональным данным третьих лиц по договорам имеют: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заведующий – в полном объеме.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4.3. Доступ к персональным данным третьих лиц, на которых оформлены заявления (согласия, доверенности и т. п.) и которые зафиксированы в журнале учета посетителей, имеют: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заведующий – в полном объеме;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hAnsi="Times New Roman" w:cs="Times New Roman"/>
          <w:sz w:val="24"/>
          <w:szCs w:val="24"/>
        </w:rPr>
        <w:t>– воспитатель)</w:t>
      </w: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 – лица, ответственные за ведение журнала,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объеме данных, которые необходимы для обеспечения безопасности образовательной организации: фамилия, имя, отчество (при наличии) посетителя, данные документа, удостоверяющего личность.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4.4. Перечень лиц, допущенных к обработке персональных данных, определяется приказом руководителя образовательной организации (заведующего).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Передача персональных данных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 Работники образовательной организации, имеющие доступ к персональным данным воспитанников, родителей (законных представителей) воспитанников и третьих лиц, при передаче этих данных должны соблюдать следующие требования: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5.1.1. Не передавать персональные данные без письменного согласия субъекта персональных данных, за исключением случаев, когда это необходимо в целях предупреждения угрозы жизни и здоровью воспитанников, если получить такое согласие невозможно, для статистических или исследовательских целей (при обезличивании), а также в других случаях, напрямую предусмотренных федеральными законами.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5.1.2. Предупредить лиц, которым переданы персональные данные воспитанников, родителей (законных представителей) воспитанников, третьих лиц, о том, что эти данные могут быть использованы лишь в целях, для которых они сообщены субъектами персональных данных.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Ответственность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 Лица, виновные в нарушении норм, регулирующих обработку и защиту персональных данных воспитанников, родителей (законных представителей) воспитанников и третьих лиц, привлекаются к дисциплинарной и материальной ответственности, а в случаях, установленных законодательством Российской Федерации, – к гражданско-правовой, административной и уголовной ответственности в порядке, установленном федеральными законами.</w:t>
      </w:r>
    </w:p>
    <w:p w:rsidR="007475B4" w:rsidRPr="007475B4" w:rsidRDefault="007475B4" w:rsidP="007475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75B4">
        <w:rPr>
          <w:rFonts w:ascii="Times New Roman" w:eastAsia="Times New Roman" w:hAnsi="Times New Roman" w:cs="Times New Roman"/>
          <w:sz w:val="24"/>
          <w:szCs w:val="24"/>
          <w:lang w:eastAsia="ru-RU"/>
        </w:rPr>
        <w:t>6.2. Моральный вред, причиненный воспитаннику, родителю (законному представителю) воспитанника, третьим лицам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Российской Федерации. Возмещение морального вреда осуществляется независимо от возмещения имущественного вреда и понесенных субъектом персональных данных убытков.</w:t>
      </w:r>
    </w:p>
    <w:p w:rsidR="007475B4" w:rsidRPr="007475B4" w:rsidRDefault="007475B4" w:rsidP="007475B4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</w:p>
    <w:p w:rsidR="007475B4" w:rsidRPr="007475B4" w:rsidRDefault="007475B4" w:rsidP="007475B4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7475B4" w:rsidRDefault="007475B4">
      <w:bookmarkStart w:id="0" w:name="_GoBack"/>
      <w:bookmarkEnd w:id="0"/>
    </w:p>
    <w:p w:rsidR="007475B4" w:rsidRDefault="007475B4"/>
    <w:p w:rsidR="007475B4" w:rsidRDefault="007475B4"/>
    <w:p w:rsidR="007475B4" w:rsidRDefault="007475B4"/>
    <w:p w:rsidR="007475B4" w:rsidRDefault="007475B4"/>
    <w:p w:rsidR="007475B4" w:rsidRDefault="007475B4"/>
    <w:p w:rsidR="007475B4" w:rsidRDefault="007475B4"/>
    <w:p w:rsidR="007475B4" w:rsidRDefault="007475B4"/>
    <w:sectPr w:rsidR="00747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5B4"/>
    <w:rsid w:val="007475B4"/>
    <w:rsid w:val="007C013A"/>
    <w:rsid w:val="00A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7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7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ini.1obraz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2020-02-22T12:20:00Z</dcterms:created>
  <dcterms:modified xsi:type="dcterms:W3CDTF">2020-02-22T12:22:00Z</dcterms:modified>
</cp:coreProperties>
</file>